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74B" w:rsidRDefault="0071574B" w:rsidP="0071574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О сборах, взимаемых управлением государственного технического надзора Воронежской области и его территориальными отделами</w:t>
      </w:r>
    </w:p>
    <w:p w:rsidR="0071574B" w:rsidRDefault="0071574B" w:rsidP="007A12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A1227" w:rsidRPr="0071574B" w:rsidRDefault="007A1227" w:rsidP="007A12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соответствии с 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остановление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м п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равительства Воронежской области от 31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.03.2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020 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№ 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283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«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Об утверждении Положения о департаменте государственного регулирования тарифов Воронежской области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» н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а территории Воронежской области, исполнительным органом государственной власти Воронежской области, реализующим полномочие по установлению Сборов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является 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департамент государственного регулирования тарифов Воронежской области (далее - департамент)</w:t>
      </w: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F97B63" w:rsidRPr="0071574B" w:rsidRDefault="007A1227" w:rsidP="007A12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Приказом департамента от 01.09.2022 № 46/1 «О сборах, взимаемых управлением государственного технического надзора Воронежской области и его территориальными отделами» установлены сборы, взимаемые управлением государственного технического надзора Воронежской области и его территориальными отделами, согласно приложению.</w:t>
      </w:r>
    </w:p>
    <w:p w:rsidR="007A1227" w:rsidRPr="0071574B" w:rsidRDefault="007A1227" w:rsidP="007A12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A1227" w:rsidRPr="0071574B" w:rsidRDefault="007A1227" w:rsidP="007A1227">
      <w:pPr>
        <w:spacing w:after="0" w:line="216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1574B">
        <w:rPr>
          <w:rFonts w:ascii="Times New Roman" w:eastAsia="Times New Roman" w:hAnsi="Times New Roman" w:cs="Times New Roman"/>
          <w:sz w:val="28"/>
          <w:szCs w:val="26"/>
          <w:lang w:eastAsia="ru-RU"/>
        </w:rPr>
        <w:t>Перечень сборов, взимаемых управлением государственного технического надзора Воронежской области и его территориальными отделами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4"/>
        <w:gridCol w:w="7559"/>
        <w:gridCol w:w="1448"/>
      </w:tblGrid>
      <w:tr w:rsidR="007A1227" w:rsidRPr="0071574B" w:rsidTr="007A1227">
        <w:trPr>
          <w:trHeight w:val="45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 xml:space="preserve">№ </w:t>
            </w:r>
            <w:proofErr w:type="gramStart"/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п</w:t>
            </w:r>
            <w:proofErr w:type="gramEnd"/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Перечень сборов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Размер сбора за 1 ед., рублей</w:t>
            </w:r>
          </w:p>
        </w:tc>
      </w:tr>
      <w:tr w:rsidR="007A1227" w:rsidRPr="0071574B" w:rsidTr="00C31BA5">
        <w:trPr>
          <w:trHeight w:val="2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</w:p>
        </w:tc>
      </w:tr>
      <w:tr w:rsidR="007A1227" w:rsidRPr="0071574B" w:rsidTr="007A122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3</w:t>
            </w:r>
          </w:p>
        </w:tc>
      </w:tr>
      <w:tr w:rsidR="007A1227" w:rsidRPr="0071574B" w:rsidTr="00C31BA5">
        <w:trPr>
          <w:trHeight w:val="3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  <w:lang w:eastAsia="ru-RU"/>
              </w:rPr>
              <w:t>Сбор за проведение государственного технического осмотра машин</w:t>
            </w:r>
          </w:p>
        </w:tc>
      </w:tr>
      <w:tr w:rsidR="007A1227" w:rsidRPr="0071574B" w:rsidTr="00C31BA5">
        <w:trPr>
          <w:trHeight w:val="4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 xml:space="preserve">Осмотр трактора, самоходной дорожно-строительной и иной машины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218</w:t>
            </w:r>
          </w:p>
        </w:tc>
      </w:tr>
      <w:tr w:rsidR="007A1227" w:rsidRPr="0071574B" w:rsidTr="00C31BA5">
        <w:trPr>
          <w:trHeight w:val="2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 xml:space="preserve">Осмотр прицепа к самоходной машине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150</w:t>
            </w:r>
          </w:p>
        </w:tc>
      </w:tr>
      <w:tr w:rsidR="007A1227" w:rsidRPr="0071574B" w:rsidTr="00C31BA5">
        <w:trPr>
          <w:trHeight w:val="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sz w:val="18"/>
                <w:szCs w:val="26"/>
                <w:lang w:eastAsia="ru-RU"/>
              </w:rPr>
              <w:t>Сбор за регистрацию машины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</w:p>
        </w:tc>
      </w:tr>
      <w:tr w:rsidR="007A1227" w:rsidRPr="0071574B" w:rsidTr="00C31BA5">
        <w:trPr>
          <w:trHeight w:val="2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Выдача справки владельцу машины о совершенных регистрационных действиях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82</w:t>
            </w:r>
          </w:p>
        </w:tc>
      </w:tr>
      <w:tr w:rsidR="007A1227" w:rsidRPr="0071574B" w:rsidTr="00C31BA5">
        <w:trPr>
          <w:trHeight w:val="4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  <w:lang w:eastAsia="ru-RU"/>
              </w:rPr>
              <w:t>Сбор за прием экзаменов и выдачу удостоверений тракториста-машиниста (тракториста)</w:t>
            </w:r>
          </w:p>
        </w:tc>
      </w:tr>
      <w:tr w:rsidR="007A1227" w:rsidRPr="0071574B" w:rsidTr="00C31BA5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Прием экзаменов по безопасной эксплуатации самоходных машин - теория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68</w:t>
            </w:r>
          </w:p>
        </w:tc>
      </w:tr>
      <w:tr w:rsidR="007A1227" w:rsidRPr="0071574B" w:rsidTr="007A1227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 xml:space="preserve">Прием экзаменов по эксплуатации машин и оборудования (для категории «F» и для получивших квалификацию тракториста </w:t>
            </w:r>
            <w:proofErr w:type="gramStart"/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-м</w:t>
            </w:r>
            <w:proofErr w:type="gramEnd"/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ашиниста) - теория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68</w:t>
            </w:r>
          </w:p>
        </w:tc>
        <w:bookmarkStart w:id="0" w:name="_GoBack"/>
        <w:bookmarkEnd w:id="0"/>
      </w:tr>
      <w:tr w:rsidR="007A1227" w:rsidRPr="0071574B" w:rsidTr="00C31BA5">
        <w:trPr>
          <w:trHeight w:val="3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Прием экзаменов по правилам дорожного движения - теория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68</w:t>
            </w:r>
          </w:p>
        </w:tc>
      </w:tr>
      <w:tr w:rsidR="007A1227" w:rsidRPr="0071574B" w:rsidTr="007A1227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3.4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Прием комплексного экзамена (по практическим навыкам вождения, безопасной эксплуатации машин и правилам дорожного движения) - практика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109</w:t>
            </w:r>
          </w:p>
        </w:tc>
      </w:tr>
      <w:tr w:rsidR="007A1227" w:rsidRPr="0071574B" w:rsidTr="00C31BA5">
        <w:trPr>
          <w:trHeight w:val="6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sz w:val="18"/>
                <w:szCs w:val="26"/>
                <w:lang w:eastAsia="ru-RU"/>
              </w:rPr>
              <w:t> 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  <w:lang w:eastAsia="ru-RU"/>
              </w:rPr>
              <w:t>Сбор за участие в комиссиях по рассмотрению претензий владельцев поднадзорных машин и оборудования по поводу ненадлежащего качества проданной или отремонтированной техники</w:t>
            </w:r>
          </w:p>
        </w:tc>
      </w:tr>
      <w:tr w:rsidR="007A1227" w:rsidRPr="0071574B" w:rsidTr="0071574B">
        <w:trPr>
          <w:trHeight w:val="41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 xml:space="preserve">Установление причины выхода из строя машины или оборудования и оформление акта рассмотрения претензии </w:t>
            </w:r>
            <w:proofErr w:type="gramStart"/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владельца</w:t>
            </w:r>
            <w:proofErr w:type="gramEnd"/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 xml:space="preserve"> по поводу ненадлежащего качества проданной или отремонтированной техники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227" w:rsidRPr="0071574B" w:rsidRDefault="007A1227" w:rsidP="0079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18"/>
                <w:szCs w:val="26"/>
                <w:lang w:eastAsia="ru-RU"/>
              </w:rPr>
              <w:t>136</w:t>
            </w:r>
          </w:p>
        </w:tc>
      </w:tr>
    </w:tbl>
    <w:p w:rsidR="007A1227" w:rsidRPr="0071574B" w:rsidRDefault="007A1227" w:rsidP="007A1227">
      <w:pPr>
        <w:spacing w:after="0" w:line="240" w:lineRule="auto"/>
        <w:ind w:firstLine="709"/>
        <w:contextualSpacing/>
        <w:jc w:val="both"/>
      </w:pPr>
    </w:p>
    <w:p w:rsidR="007A1227" w:rsidRPr="0071574B" w:rsidRDefault="007A1227" w:rsidP="007A1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71574B">
        <w:rPr>
          <w:rFonts w:ascii="Times New Roman" w:hAnsi="Times New Roman" w:cs="Times New Roman"/>
          <w:sz w:val="28"/>
        </w:rPr>
        <w:t xml:space="preserve">Указанные </w:t>
      </w:r>
      <w:r w:rsidR="0071574B" w:rsidRPr="0071574B">
        <w:rPr>
          <w:rFonts w:ascii="Times New Roman" w:hAnsi="Times New Roman" w:cs="Times New Roman"/>
          <w:sz w:val="28"/>
        </w:rPr>
        <w:t xml:space="preserve">виды </w:t>
      </w:r>
      <w:r w:rsidRPr="0071574B">
        <w:rPr>
          <w:rFonts w:ascii="Times New Roman" w:hAnsi="Times New Roman" w:cs="Times New Roman"/>
          <w:sz w:val="28"/>
        </w:rPr>
        <w:t>сборов</w:t>
      </w:r>
      <w:r w:rsidR="0071574B" w:rsidRPr="0071574B">
        <w:rPr>
          <w:rFonts w:ascii="Times New Roman" w:hAnsi="Times New Roman" w:cs="Times New Roman"/>
          <w:sz w:val="28"/>
        </w:rPr>
        <w:t xml:space="preserve"> будут </w:t>
      </w:r>
      <w:r w:rsidRPr="0071574B">
        <w:rPr>
          <w:rFonts w:ascii="Times New Roman" w:hAnsi="Times New Roman" w:cs="Times New Roman"/>
          <w:sz w:val="28"/>
        </w:rPr>
        <w:t>взима</w:t>
      </w:r>
      <w:r w:rsidR="0071574B" w:rsidRPr="0071574B">
        <w:rPr>
          <w:rFonts w:ascii="Times New Roman" w:hAnsi="Times New Roman" w:cs="Times New Roman"/>
          <w:sz w:val="28"/>
        </w:rPr>
        <w:t xml:space="preserve">ться </w:t>
      </w:r>
      <w:r w:rsidRPr="0071574B">
        <w:rPr>
          <w:rFonts w:ascii="Times New Roman" w:hAnsi="Times New Roman" w:cs="Times New Roman"/>
          <w:sz w:val="28"/>
        </w:rPr>
        <w:t>управлением государственного технического надзора Воронежской области и его территориальными отделами</w:t>
      </w:r>
      <w:r w:rsidR="0071574B" w:rsidRPr="0071574B">
        <w:rPr>
          <w:rFonts w:ascii="Times New Roman" w:hAnsi="Times New Roman" w:cs="Times New Roman"/>
          <w:sz w:val="28"/>
        </w:rPr>
        <w:t xml:space="preserve"> с 01.10.2022</w:t>
      </w:r>
      <w:r w:rsidR="0071574B" w:rsidRPr="0071574B">
        <w:rPr>
          <w:rFonts w:ascii="Times New Roman" w:hAnsi="Times New Roman" w:cs="Times New Roman"/>
          <w:sz w:val="24"/>
        </w:rPr>
        <w:t>.</w:t>
      </w:r>
    </w:p>
    <w:sectPr w:rsidR="007A1227" w:rsidRPr="0071574B" w:rsidSect="0071574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227"/>
    <w:rsid w:val="00312808"/>
    <w:rsid w:val="005A1B8E"/>
    <w:rsid w:val="00642757"/>
    <w:rsid w:val="0071574B"/>
    <w:rsid w:val="007A1227"/>
    <w:rsid w:val="00C31BA5"/>
    <w:rsid w:val="00F9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Панков Александр  Владимирович</dc:creator>
  <cp:lastModifiedBy>Панков Александр  Владимирович</cp:lastModifiedBy>
  <cp:revision>1</cp:revision>
  <dcterms:created xsi:type="dcterms:W3CDTF">2022-09-09T11:58:00Z</dcterms:created>
  <dcterms:modified xsi:type="dcterms:W3CDTF">2022-09-09T12:19:00Z</dcterms:modified>
</cp:coreProperties>
</file>